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1B" w:rsidRDefault="00E72B1B" w:rsidP="00AE4836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cherme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me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1B" w:rsidRDefault="00E72B1B" w:rsidP="00AE4836">
      <w:pPr>
        <w:pStyle w:val="a3"/>
        <w:jc w:val="both"/>
        <w:rPr>
          <w:rFonts w:asciiTheme="majorHAnsi" w:hAnsiTheme="majorHAnsi"/>
          <w:sz w:val="24"/>
        </w:rPr>
      </w:pP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>2.16. Выполняет правила по охране труда, пожарной безопасности действий в экстремальных ситуациях.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3. Должен знать: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приоритетные направления развития образовательной системы Российской Федерации;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lastRenderedPageBreak/>
        <w:t xml:space="preserve">- законы и иные нормативные правовые акты, регламентирующие образовательную деятельность;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Конвенцию о правах ребенка;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общую и дошкольную педагогику, дошкольную и социальную психологию;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психологию отношений, индивидуальные и возрастные особенности детей, возрастную физиологию и гигиену;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методы и формы мониторинга развития воспитанников;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педагогическую этику;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современные педагогические </w:t>
      </w:r>
      <w:proofErr w:type="spellStart"/>
      <w:r w:rsidRPr="00AE4836">
        <w:rPr>
          <w:rFonts w:asciiTheme="majorHAnsi" w:hAnsiTheme="majorHAnsi"/>
          <w:sz w:val="24"/>
        </w:rPr>
        <w:t>здоровьесберегающие</w:t>
      </w:r>
      <w:proofErr w:type="spellEnd"/>
      <w:r w:rsidRPr="00AE4836">
        <w:rPr>
          <w:rFonts w:asciiTheme="majorHAnsi" w:hAnsiTheme="majorHAnsi"/>
          <w:sz w:val="24"/>
        </w:rPr>
        <w:t xml:space="preserve"> технологии, личностно-ориентированную педагогику, методы развивающего обучения;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технологии диагностики причин конфликтных ситуаций, их профилактики и разрешения;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основы экологии, экономики, социологии;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трудовое законодательство;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AE4836">
        <w:rPr>
          <w:rFonts w:asciiTheme="majorHAnsi" w:hAnsiTheme="majorHAnsi"/>
          <w:sz w:val="24"/>
        </w:rPr>
        <w:t>мультимедийным</w:t>
      </w:r>
      <w:proofErr w:type="spellEnd"/>
      <w:r w:rsidRPr="00AE4836">
        <w:rPr>
          <w:rFonts w:asciiTheme="majorHAnsi" w:hAnsiTheme="majorHAnsi"/>
          <w:sz w:val="24"/>
        </w:rPr>
        <w:t xml:space="preserve"> оборудованием;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>- правила внутреннего трудового распорядка образовательного учреждения;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>-  правила по охране труда, пожарной безопасности и действий в экстремальных ситуациях.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 xml:space="preserve">4. Требования к квалификации. 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  <w:r w:rsidRPr="00AE4836">
        <w:rPr>
          <w:rFonts w:asciiTheme="majorHAnsi" w:hAnsiTheme="majorHAnsi"/>
          <w:sz w:val="24"/>
        </w:rPr>
        <w:t>С инструкцией ознакомле</w:t>
      </w:r>
      <w:proofErr w:type="gramStart"/>
      <w:r w:rsidRPr="00AE4836">
        <w:rPr>
          <w:rFonts w:asciiTheme="majorHAnsi" w:hAnsiTheme="majorHAnsi"/>
          <w:sz w:val="24"/>
        </w:rPr>
        <w:t>н(</w:t>
      </w:r>
      <w:proofErr w:type="gramEnd"/>
      <w:r w:rsidRPr="00AE4836">
        <w:rPr>
          <w:rFonts w:asciiTheme="majorHAnsi" w:hAnsiTheme="majorHAnsi"/>
          <w:sz w:val="24"/>
        </w:rPr>
        <w:t>а)</w:t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  <w:r w:rsidRPr="00AE4836">
        <w:rPr>
          <w:rFonts w:asciiTheme="majorHAnsi" w:hAnsiTheme="majorHAnsi"/>
          <w:sz w:val="24"/>
        </w:rPr>
        <w:tab/>
      </w:r>
    </w:p>
    <w:p w:rsidR="00AE4836" w:rsidRPr="00AE4836" w:rsidRDefault="00AE4836" w:rsidP="00AE4836">
      <w:pPr>
        <w:pStyle w:val="a3"/>
        <w:jc w:val="both"/>
        <w:rPr>
          <w:rFonts w:asciiTheme="majorHAnsi" w:hAnsiTheme="majorHAnsi"/>
          <w:sz w:val="24"/>
        </w:rPr>
      </w:pPr>
    </w:p>
    <w:p w:rsidR="00EC2FA0" w:rsidRPr="00AE4836" w:rsidRDefault="00EC2FA0" w:rsidP="00AE4836">
      <w:pPr>
        <w:pStyle w:val="a3"/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sectPr w:rsidR="00EC2FA0" w:rsidRPr="00AE4836" w:rsidSect="00A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7F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35D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3C7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A7431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00F4"/>
    <w:rsid w:val="00A71432"/>
    <w:rsid w:val="00A714B7"/>
    <w:rsid w:val="00A72547"/>
    <w:rsid w:val="00A72AFD"/>
    <w:rsid w:val="00A734C5"/>
    <w:rsid w:val="00A74A27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D33EE"/>
    <w:rsid w:val="00AD42BA"/>
    <w:rsid w:val="00AD683F"/>
    <w:rsid w:val="00AE4836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2B1B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36D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chermen</cp:lastModifiedBy>
  <cp:revision>2</cp:revision>
  <dcterms:created xsi:type="dcterms:W3CDTF">2016-03-06T16:53:00Z</dcterms:created>
  <dcterms:modified xsi:type="dcterms:W3CDTF">2016-03-06T16:53:00Z</dcterms:modified>
</cp:coreProperties>
</file>