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4" w:rsidRDefault="00701744" w:rsidP="00D23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9000" cy="9085580"/>
            <wp:effectExtent l="19050" t="0" r="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08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lastRenderedPageBreak/>
        <w:t xml:space="preserve">Положением, приказами о проведении контроля, </w:t>
      </w:r>
      <w:r w:rsidR="001C1B9E">
        <w:rPr>
          <w:rFonts w:ascii="Times New Roman" w:hAnsi="Times New Roman"/>
          <w:color w:val="000000"/>
          <w:sz w:val="24"/>
          <w:szCs w:val="24"/>
        </w:rPr>
        <w:t>Поряд</w:t>
      </w:r>
      <w:r w:rsidR="001C1B9E" w:rsidRPr="00546E7A">
        <w:rPr>
          <w:rFonts w:ascii="Times New Roman" w:hAnsi="Times New Roman"/>
          <w:color w:val="000000"/>
          <w:sz w:val="24"/>
          <w:szCs w:val="24"/>
        </w:rPr>
        <w:t>к</w:t>
      </w:r>
      <w:r w:rsidR="001C1B9E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1C1B9E" w:rsidRPr="00546E7A">
        <w:rPr>
          <w:rFonts w:ascii="Times New Roman" w:hAnsi="Times New Roman"/>
          <w:color w:val="000000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</w:t>
      </w:r>
      <w:r w:rsidR="001C1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B9E" w:rsidRPr="00546E7A">
        <w:rPr>
          <w:rFonts w:ascii="Times New Roman" w:hAnsi="Times New Roman"/>
          <w:color w:val="000000"/>
          <w:sz w:val="24"/>
          <w:szCs w:val="24"/>
        </w:rPr>
        <w:t>- образовательным программам  дошкольного образования</w:t>
      </w:r>
      <w:r w:rsidR="001C1B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66B92">
        <w:rPr>
          <w:rFonts w:ascii="Times New Roman" w:hAnsi="Times New Roman"/>
          <w:sz w:val="24"/>
          <w:szCs w:val="24"/>
        </w:rPr>
        <w:t xml:space="preserve"> должностными инструкциями.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1.5. Целью  контрольной дея</w:t>
      </w:r>
      <w:r w:rsidR="001C1B9E">
        <w:rPr>
          <w:rFonts w:ascii="Times New Roman" w:hAnsi="Times New Roman"/>
          <w:sz w:val="24"/>
          <w:szCs w:val="24"/>
        </w:rPr>
        <w:t xml:space="preserve">тельности </w:t>
      </w:r>
      <w:r w:rsidRPr="00766B92">
        <w:rPr>
          <w:rFonts w:ascii="Times New Roman" w:hAnsi="Times New Roman"/>
          <w:sz w:val="24"/>
          <w:szCs w:val="24"/>
        </w:rPr>
        <w:t>ДОУ является: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с</w:t>
      </w:r>
      <w:r w:rsidR="001C1B9E">
        <w:rPr>
          <w:rFonts w:ascii="Times New Roman" w:hAnsi="Times New Roman"/>
          <w:sz w:val="24"/>
          <w:szCs w:val="24"/>
        </w:rPr>
        <w:t xml:space="preserve">овершенствование деятельности </w:t>
      </w:r>
      <w:r w:rsidRPr="00766B92">
        <w:rPr>
          <w:rFonts w:ascii="Times New Roman" w:hAnsi="Times New Roman"/>
          <w:sz w:val="24"/>
          <w:szCs w:val="24"/>
        </w:rPr>
        <w:t>ДОУ;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—повышение профессионального мастерства и квалифика</w:t>
      </w:r>
      <w:r w:rsidR="001C1B9E">
        <w:rPr>
          <w:rFonts w:ascii="Times New Roman" w:hAnsi="Times New Roman"/>
          <w:sz w:val="24"/>
          <w:szCs w:val="24"/>
        </w:rPr>
        <w:t xml:space="preserve">ции педагогических работников </w:t>
      </w:r>
      <w:r w:rsidRPr="00766B92">
        <w:rPr>
          <w:rFonts w:ascii="Times New Roman" w:hAnsi="Times New Roman"/>
          <w:sz w:val="24"/>
          <w:szCs w:val="24"/>
        </w:rPr>
        <w:t>ДОУ;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улучшение качества образования воспитанников.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2. Основные задачи должностного контроля 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2.1. Основными зад</w:t>
      </w:r>
      <w:r w:rsidR="001C1B9E">
        <w:rPr>
          <w:rFonts w:ascii="Times New Roman" w:hAnsi="Times New Roman"/>
          <w:sz w:val="24"/>
          <w:szCs w:val="24"/>
        </w:rPr>
        <w:t xml:space="preserve">ачами должностного контроля в </w:t>
      </w:r>
      <w:r w:rsidRPr="00766B92">
        <w:rPr>
          <w:rFonts w:ascii="Times New Roman" w:hAnsi="Times New Roman"/>
          <w:sz w:val="24"/>
          <w:szCs w:val="24"/>
        </w:rPr>
        <w:t>ДОУ являются: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 контроль исполнения нормативно-правовых актов, </w:t>
      </w:r>
      <w:r w:rsidR="001C1B9E">
        <w:rPr>
          <w:rFonts w:ascii="Times New Roman" w:hAnsi="Times New Roman"/>
          <w:sz w:val="24"/>
          <w:szCs w:val="24"/>
        </w:rPr>
        <w:t xml:space="preserve">регламентирующих деятельность </w:t>
      </w:r>
      <w:r w:rsidRPr="00766B92">
        <w:rPr>
          <w:rFonts w:ascii="Times New Roman" w:hAnsi="Times New Roman"/>
          <w:sz w:val="24"/>
          <w:szCs w:val="24"/>
        </w:rPr>
        <w:t>ДОУ;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выявление случаев нарушений и неисполнения нормативно-правовых актов, </w:t>
      </w:r>
      <w:r w:rsidR="001C1B9E">
        <w:rPr>
          <w:rFonts w:ascii="Times New Roman" w:hAnsi="Times New Roman"/>
          <w:sz w:val="24"/>
          <w:szCs w:val="24"/>
        </w:rPr>
        <w:t xml:space="preserve">регламентирующих деятельность </w:t>
      </w:r>
      <w:r w:rsidRPr="00766B92">
        <w:rPr>
          <w:rFonts w:ascii="Times New Roman" w:hAnsi="Times New Roman"/>
          <w:sz w:val="24"/>
          <w:szCs w:val="24"/>
        </w:rPr>
        <w:t>ДОУ, принятие мер по их пресечению;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  анализ причин, лежащих в основе нарушений, принятие мер по их предупреждению;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  защита прав и свобод участников образовательного процесса;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  анализ и оценка эффективности результатов деятельности работников;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совершенствование качества воспитани</w:t>
      </w:r>
      <w:r w:rsidR="001C1B9E">
        <w:rPr>
          <w:rFonts w:ascii="Times New Roman" w:hAnsi="Times New Roman"/>
          <w:sz w:val="24"/>
          <w:szCs w:val="24"/>
        </w:rPr>
        <w:t xml:space="preserve">я и образования воспитанников </w:t>
      </w:r>
      <w:r w:rsidRPr="00766B92">
        <w:rPr>
          <w:rFonts w:ascii="Times New Roman" w:hAnsi="Times New Roman"/>
          <w:sz w:val="24"/>
          <w:szCs w:val="24"/>
        </w:rPr>
        <w:t>ДОУ с одновременным повышением ответственности должностных лиц за конечный результат;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контроль реализации образовательных программ, соблюдения Устава и иных локальных актов;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   анализ резул</w:t>
      </w:r>
      <w:r w:rsidR="001C1B9E">
        <w:rPr>
          <w:rFonts w:ascii="Times New Roman" w:hAnsi="Times New Roman"/>
          <w:sz w:val="24"/>
          <w:szCs w:val="24"/>
        </w:rPr>
        <w:t xml:space="preserve">ьтатов исполнения приказов по </w:t>
      </w:r>
      <w:r w:rsidRPr="00766B92">
        <w:rPr>
          <w:rFonts w:ascii="Times New Roman" w:hAnsi="Times New Roman"/>
          <w:sz w:val="24"/>
          <w:szCs w:val="24"/>
        </w:rPr>
        <w:t>ДОУ;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оказание методической помощи педагогическим работникам в процессе контроля.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3. Организационные виды, формы и методы должностного контроля 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3.1. Контрольная деятельность может осуществляться в виде плановых,  оперативных проверок и текущего контроля.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</w:t>
      </w:r>
      <w:r w:rsidRPr="00766B92">
        <w:rPr>
          <w:rFonts w:ascii="Times New Roman" w:hAnsi="Times New Roman"/>
          <w:sz w:val="24"/>
          <w:szCs w:val="24"/>
        </w:rPr>
        <w:lastRenderedPageBreak/>
        <w:t>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3.2. По совокупности вопросов, подлежащих проверке, плановый контроль проводится в виде тематических (одно направление деятельности) или оперативных проверок (два и более направлений).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3.2.1. Тематический контроль проводится по отд</w:t>
      </w:r>
      <w:r w:rsidR="001C1B9E">
        <w:rPr>
          <w:rFonts w:ascii="Times New Roman" w:hAnsi="Times New Roman"/>
          <w:sz w:val="24"/>
          <w:szCs w:val="24"/>
        </w:rPr>
        <w:t xml:space="preserve">ельным проблемам деятельности </w:t>
      </w:r>
      <w:r w:rsidRPr="00766B92">
        <w:rPr>
          <w:rFonts w:ascii="Times New Roman" w:hAnsi="Times New Roman"/>
          <w:sz w:val="24"/>
          <w:szCs w:val="24"/>
        </w:rPr>
        <w:t>ДОУ.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 и здоровьесберегающих технологий, форм и методов работы, опыта работников ДОУ.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Темы контроля определяются в соответ</w:t>
      </w:r>
      <w:r w:rsidR="001C1B9E">
        <w:rPr>
          <w:rFonts w:ascii="Times New Roman" w:hAnsi="Times New Roman"/>
          <w:sz w:val="24"/>
          <w:szCs w:val="24"/>
        </w:rPr>
        <w:t xml:space="preserve">ствии с годовым планом работы </w:t>
      </w:r>
      <w:r w:rsidRPr="00766B92">
        <w:rPr>
          <w:rFonts w:ascii="Times New Roman" w:hAnsi="Times New Roman"/>
          <w:sz w:val="24"/>
          <w:szCs w:val="24"/>
        </w:rPr>
        <w:t>ДОУ.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В ходе тематического контроля  проводятся тематические исследования, анализируется практическая деятельность педагогических работников  (через посещение занятий, воспитательные  мероприятия с детьми, родителями, организация и проведение режимных моментов, проверку документации).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3.2.2. Одной из форм тематического контроля является персональный контроль. </w:t>
      </w:r>
      <w:r w:rsidR="001C1B9E">
        <w:rPr>
          <w:rFonts w:ascii="Times New Roman" w:hAnsi="Times New Roman"/>
          <w:sz w:val="24"/>
          <w:szCs w:val="24"/>
        </w:rPr>
        <w:t xml:space="preserve">В  ходе персонального контроля </w:t>
      </w:r>
      <w:r w:rsidRPr="00766B92">
        <w:rPr>
          <w:rFonts w:ascii="Times New Roman" w:hAnsi="Times New Roman"/>
          <w:sz w:val="24"/>
          <w:szCs w:val="24"/>
        </w:rPr>
        <w:t>проверяющий  изучает: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  уровень знаний работника в области его компетенции, его профессиональное мастерство;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  уровень исполнения работником его должностных обязанностей;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—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резу</w:t>
      </w:r>
      <w:r w:rsidR="001C1B9E">
        <w:rPr>
          <w:rFonts w:ascii="Times New Roman" w:hAnsi="Times New Roman"/>
          <w:sz w:val="24"/>
          <w:szCs w:val="24"/>
        </w:rPr>
        <w:t xml:space="preserve">льтаты деятельности работника </w:t>
      </w:r>
      <w:r w:rsidRPr="00766B92">
        <w:rPr>
          <w:rFonts w:ascii="Times New Roman" w:hAnsi="Times New Roman"/>
          <w:sz w:val="24"/>
          <w:szCs w:val="24"/>
        </w:rPr>
        <w:t>ДОУ и пути их достижения.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3.2.3. Методами должностного контроля могут быть: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·       анализ документации,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·       обследование,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·       наблюдение,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·       анкетирование,</w:t>
      </w:r>
    </w:p>
    <w:p w:rsidR="004B668E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·       иные правомерные методы, способствующие достижению цели контроля.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3.2.4. Текущий (оперативный)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4. Организация должностного контроля 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lastRenderedPageBreak/>
        <w:t xml:space="preserve">          4.1. Должностно</w:t>
      </w:r>
      <w:r w:rsidR="001C1B9E">
        <w:rPr>
          <w:rFonts w:ascii="Times New Roman" w:hAnsi="Times New Roman"/>
          <w:sz w:val="24"/>
          <w:szCs w:val="24"/>
        </w:rPr>
        <w:t>й контроль в ДОУ осуществляется заведующи</w:t>
      </w:r>
      <w:r w:rsidRPr="00766B92">
        <w:rPr>
          <w:rFonts w:ascii="Times New Roman" w:hAnsi="Times New Roman"/>
          <w:sz w:val="24"/>
          <w:szCs w:val="24"/>
        </w:rPr>
        <w:t>й дошкольным образовательным</w:t>
      </w:r>
      <w:r w:rsidR="001C1B9E">
        <w:rPr>
          <w:rFonts w:ascii="Times New Roman" w:hAnsi="Times New Roman"/>
          <w:sz w:val="24"/>
          <w:szCs w:val="24"/>
        </w:rPr>
        <w:t xml:space="preserve"> учреждением </w:t>
      </w:r>
      <w:r w:rsidR="001D4517">
        <w:rPr>
          <w:rFonts w:ascii="Times New Roman" w:hAnsi="Times New Roman"/>
          <w:sz w:val="24"/>
          <w:szCs w:val="24"/>
        </w:rPr>
        <w:t>,</w:t>
      </w:r>
      <w:r w:rsidRPr="00766B92">
        <w:rPr>
          <w:rFonts w:ascii="Times New Roman" w:hAnsi="Times New Roman"/>
          <w:sz w:val="24"/>
          <w:szCs w:val="24"/>
        </w:rPr>
        <w:t xml:space="preserve"> а также приказом руководите</w:t>
      </w:r>
      <w:r w:rsidR="001C1B9E">
        <w:rPr>
          <w:rFonts w:ascii="Times New Roman" w:hAnsi="Times New Roman"/>
          <w:sz w:val="24"/>
          <w:szCs w:val="24"/>
        </w:rPr>
        <w:t xml:space="preserve">ля образовательного учреждения </w:t>
      </w:r>
      <w:r w:rsidRPr="00766B92">
        <w:rPr>
          <w:rFonts w:ascii="Times New Roman" w:hAnsi="Times New Roman"/>
          <w:sz w:val="24"/>
          <w:szCs w:val="24"/>
        </w:rPr>
        <w:t xml:space="preserve"> согласно,  утвержденного плана контроля.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 4.2. Контрольная деятельность является составно</w:t>
      </w:r>
      <w:r w:rsidR="001C1B9E">
        <w:rPr>
          <w:rFonts w:ascii="Times New Roman" w:hAnsi="Times New Roman"/>
          <w:sz w:val="24"/>
          <w:szCs w:val="24"/>
        </w:rPr>
        <w:t xml:space="preserve">й частью годового плана работы </w:t>
      </w:r>
      <w:r w:rsidRPr="00766B92">
        <w:rPr>
          <w:rFonts w:ascii="Times New Roman" w:hAnsi="Times New Roman"/>
          <w:sz w:val="24"/>
          <w:szCs w:val="24"/>
        </w:rPr>
        <w:t>ДОУ.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 4.3. Заведующий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 4.4. План-задание предстоящего</w:t>
      </w:r>
      <w:r w:rsidR="001C1B9E">
        <w:rPr>
          <w:rFonts w:ascii="Times New Roman" w:hAnsi="Times New Roman"/>
          <w:sz w:val="24"/>
          <w:szCs w:val="24"/>
        </w:rPr>
        <w:t xml:space="preserve"> контроля составляется заведующи</w:t>
      </w:r>
      <w:r w:rsidR="001D4517">
        <w:rPr>
          <w:rFonts w:ascii="Times New Roman" w:hAnsi="Times New Roman"/>
          <w:sz w:val="24"/>
          <w:szCs w:val="24"/>
        </w:rPr>
        <w:t>й</w:t>
      </w:r>
      <w:r w:rsidRPr="00766B92">
        <w:rPr>
          <w:rFonts w:ascii="Times New Roman" w:hAnsi="Times New Roman"/>
          <w:sz w:val="24"/>
          <w:szCs w:val="24"/>
        </w:rPr>
        <w:t>. 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 4.5. Периодичность и виды контрольной деятельности определяются необходимостью получения объективной информации о реальном состоянии дел и резуль</w:t>
      </w:r>
      <w:r w:rsidR="001C1B9E">
        <w:rPr>
          <w:rFonts w:ascii="Times New Roman" w:hAnsi="Times New Roman"/>
          <w:sz w:val="24"/>
          <w:szCs w:val="24"/>
        </w:rPr>
        <w:t xml:space="preserve">татах деятельности работников </w:t>
      </w:r>
      <w:r w:rsidRPr="00766B92">
        <w:rPr>
          <w:rFonts w:ascii="Times New Roman" w:hAnsi="Times New Roman"/>
          <w:sz w:val="24"/>
          <w:szCs w:val="24"/>
        </w:rPr>
        <w:t>ДОУ. Нормирование и тематика проверок находятся в исключительной компетенции заведующего.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 4.6. Основания для должностного контроля: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  годовой план-график контроля;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задание руководства органа управления образованием (проверка состояния дел для подготовки управленческих решений, которое должно быть документально оформлено);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обращение физических и юридических лиц по поводу нарушений в области воспитания и образования (оперативный контроль).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4.7. Работник должен быть предупрежден о проведении плановой проверки заранее.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4.8. При проведении оперативных (экстренных) проверок педагогические и другие работники могут не предупреждаться заранее.</w:t>
      </w:r>
    </w:p>
    <w:p w:rsidR="004B668E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</w:t>
      </w:r>
      <w:r w:rsidR="000255CD">
        <w:rPr>
          <w:rFonts w:ascii="Times New Roman" w:hAnsi="Times New Roman"/>
          <w:sz w:val="24"/>
          <w:szCs w:val="24"/>
        </w:rPr>
        <w:t xml:space="preserve">удовой дисциплины работниками </w:t>
      </w:r>
      <w:r w:rsidRPr="00766B92">
        <w:rPr>
          <w:rFonts w:ascii="Times New Roman" w:hAnsi="Times New Roman"/>
          <w:sz w:val="24"/>
          <w:szCs w:val="24"/>
        </w:rPr>
        <w:t>ДОУ.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4.9. Результаты тематического контроля оформляются в виде 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4.10.  Текущий контроль фиксируется в виде констатации фактов  в картах контроля (анализа, наблюдения). По результатам текущего контроля в картах оформляются  выводы и рекомендации.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4.11. Информация о результатах должностного конт</w:t>
      </w:r>
      <w:r w:rsidR="000255CD">
        <w:rPr>
          <w:rFonts w:ascii="Times New Roman" w:hAnsi="Times New Roman"/>
          <w:sz w:val="24"/>
          <w:szCs w:val="24"/>
        </w:rPr>
        <w:t xml:space="preserve">роля  доводится до работников </w:t>
      </w:r>
      <w:r w:rsidRPr="00766B92">
        <w:rPr>
          <w:rFonts w:ascii="Times New Roman" w:hAnsi="Times New Roman"/>
          <w:sz w:val="24"/>
          <w:szCs w:val="24"/>
        </w:rPr>
        <w:t>ДОУ.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4.12. Проверяющие и проверяемые после ознакомления с результатами контрольной деятельности должны поставить подписи  под итоговыми документами. При э</w:t>
      </w:r>
      <w:r w:rsidR="000255CD">
        <w:rPr>
          <w:rFonts w:ascii="Times New Roman" w:hAnsi="Times New Roman"/>
          <w:sz w:val="24"/>
          <w:szCs w:val="24"/>
        </w:rPr>
        <w:t>том</w:t>
      </w:r>
      <w:r w:rsidRPr="00766B92">
        <w:rPr>
          <w:rFonts w:ascii="Times New Roman" w:hAnsi="Times New Roman"/>
          <w:sz w:val="24"/>
          <w:szCs w:val="24"/>
        </w:rPr>
        <w:t xml:space="preserve"> </w:t>
      </w:r>
      <w:r w:rsidRPr="00766B92">
        <w:rPr>
          <w:rFonts w:ascii="Times New Roman" w:hAnsi="Times New Roman"/>
          <w:sz w:val="24"/>
          <w:szCs w:val="24"/>
        </w:rPr>
        <w:lastRenderedPageBreak/>
        <w:t>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4.13. По итогам контроля, в зависимости от его формы, целей, задач, а также с учетом реального положения дел: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проводятся заседания Совета педагогов, производственные  собрания, ра</w:t>
      </w:r>
      <w:r w:rsidR="000255CD">
        <w:rPr>
          <w:rFonts w:ascii="Times New Roman" w:hAnsi="Times New Roman"/>
          <w:sz w:val="24"/>
          <w:szCs w:val="24"/>
        </w:rPr>
        <w:t xml:space="preserve">бочие совещания с работниками </w:t>
      </w:r>
      <w:r w:rsidRPr="00766B92">
        <w:rPr>
          <w:rFonts w:ascii="Times New Roman" w:hAnsi="Times New Roman"/>
          <w:sz w:val="24"/>
          <w:szCs w:val="24"/>
        </w:rPr>
        <w:t>ДОУ;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4.14. Заведующий по результатам контроля принимает следующие решения: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об издании соответствующего приказа;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о повторном контроле с привлечением определенных специалистов (экспертов);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о привлечении к дисциплинарной ответственности должностных лиц, педагогических и других работников;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о поощрении работников и др.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4.15.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4B668E" w:rsidRPr="00766B92" w:rsidRDefault="004B668E" w:rsidP="00766B92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5. Примерный перечень вопросов, подлежащих должностному контролю</w:t>
      </w:r>
    </w:p>
    <w:p w:rsidR="004B668E" w:rsidRPr="00766B92" w:rsidRDefault="000255CD" w:rsidP="00D23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5.1.  Заведующий </w:t>
      </w:r>
      <w:r w:rsidR="00A72AEA">
        <w:rPr>
          <w:rFonts w:ascii="Times New Roman" w:hAnsi="Times New Roman"/>
          <w:sz w:val="24"/>
          <w:szCs w:val="24"/>
        </w:rPr>
        <w:t xml:space="preserve">ДОУ и (или) по его </w:t>
      </w:r>
      <w:r w:rsidR="004B668E" w:rsidRPr="00766B92">
        <w:rPr>
          <w:rFonts w:ascii="Times New Roman" w:hAnsi="Times New Roman"/>
          <w:sz w:val="24"/>
          <w:szCs w:val="24"/>
        </w:rPr>
        <w:t>,  вправе осуществлять должностной контроль результатов деятельности работников по вопросам: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использования финансовых и материальных средств</w:t>
      </w:r>
      <w:r w:rsidR="000255CD">
        <w:rPr>
          <w:rFonts w:ascii="Times New Roman" w:hAnsi="Times New Roman"/>
          <w:sz w:val="24"/>
          <w:szCs w:val="24"/>
        </w:rPr>
        <w:t>,</w:t>
      </w:r>
      <w:r w:rsidRPr="00766B92">
        <w:rPr>
          <w:rFonts w:ascii="Times New Roman" w:hAnsi="Times New Roman"/>
          <w:sz w:val="24"/>
          <w:szCs w:val="24"/>
        </w:rPr>
        <w:t xml:space="preserve"> в соответствии с нормативами и по назначению;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реализации утвержденной  образовательной  программы и учебного плана ДОУ;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соблюдения календарных планов;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другим вопросам в рамках компетенции проверяющих лиц.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6. Права участников должностного контроля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6.1. При осуществлении контрольной деятельности проверяющий имеет право: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lastRenderedPageBreak/>
        <w:t>—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4B668E" w:rsidRPr="00766B92" w:rsidRDefault="004B668E" w:rsidP="00766B92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проводить мониторинг образовательного процесса с последующим анализом полученной информации;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делать выводы и принимать управленческие решения.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</w:t>
      </w:r>
      <w:r w:rsidR="000255CD">
        <w:rPr>
          <w:rFonts w:ascii="Times New Roman" w:hAnsi="Times New Roman"/>
          <w:sz w:val="24"/>
          <w:szCs w:val="24"/>
        </w:rPr>
        <w:t xml:space="preserve">    6.2. Проверяемый работник </w:t>
      </w:r>
      <w:r w:rsidRPr="00766B92">
        <w:rPr>
          <w:rFonts w:ascii="Times New Roman" w:hAnsi="Times New Roman"/>
          <w:sz w:val="24"/>
          <w:szCs w:val="24"/>
        </w:rPr>
        <w:t>ДОУ имеет право: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знать сроки контроля и критерии оценки его деятельности;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знать цель, содержание, виды, формы и методы контроля;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своевременно знакомиться с выводами и рекомендациями проверяющих.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7. Ответственность 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Члены комиссии, занимающейс</w:t>
      </w:r>
      <w:r w:rsidR="000255CD">
        <w:rPr>
          <w:rFonts w:ascii="Times New Roman" w:hAnsi="Times New Roman"/>
          <w:sz w:val="24"/>
          <w:szCs w:val="24"/>
        </w:rPr>
        <w:t>я контрольной деятельностью в ДОУ</w:t>
      </w:r>
      <w:r w:rsidRPr="00766B92">
        <w:rPr>
          <w:rFonts w:ascii="Times New Roman" w:hAnsi="Times New Roman"/>
          <w:sz w:val="24"/>
          <w:szCs w:val="24"/>
        </w:rPr>
        <w:t xml:space="preserve"> несут ответственность: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  за достоверность излагаемых фактов, представляемых в справках по итогам контроля;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  за тактичное отношение к проверяемому работнику во время проведения контрольных мероприятий;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  за качественную подготовку к проведению проверки деятельности работника;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-    за ознакомление работника</w:t>
      </w:r>
      <w:r w:rsidR="000255CD">
        <w:rPr>
          <w:rFonts w:ascii="Times New Roman" w:hAnsi="Times New Roman"/>
          <w:sz w:val="24"/>
          <w:szCs w:val="24"/>
        </w:rPr>
        <w:t xml:space="preserve"> с итогами проверки до вынесения</w:t>
      </w:r>
      <w:r w:rsidRPr="00766B92">
        <w:rPr>
          <w:rFonts w:ascii="Times New Roman" w:hAnsi="Times New Roman"/>
          <w:sz w:val="24"/>
          <w:szCs w:val="24"/>
        </w:rPr>
        <w:t xml:space="preserve"> результатов на широкое обсуждение;</w:t>
      </w:r>
    </w:p>
    <w:p w:rsidR="004B668E" w:rsidRPr="00766B92" w:rsidRDefault="004B668E" w:rsidP="00766B92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-    за обоснованность выводов по итогам проверки.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8. Делопроизводство</w:t>
      </w:r>
      <w:r>
        <w:rPr>
          <w:rFonts w:ascii="Times New Roman" w:hAnsi="Times New Roman"/>
          <w:sz w:val="24"/>
          <w:szCs w:val="24"/>
        </w:rPr>
        <w:t>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          8.1.  Аналитические материалы по результатам контроля должны содержать в себе следующие разделы: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вид контроля;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форма контроля;   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тема проверки;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цель проверки;       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сроки проверки;  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выводы;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предложения и рекомендации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8.2. По результатам контроля заведующий издает приказ, в котором указываются: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вид контроля;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lastRenderedPageBreak/>
        <w:t xml:space="preserve">— тема проверки;       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цель проверки;       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сроки проверки;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 xml:space="preserve">— результаты проверки;     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решение по результатам проверки;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назначаются ответственные лица по исполнению решения;</w:t>
      </w:r>
    </w:p>
    <w:p w:rsidR="004B668E" w:rsidRPr="00766B92" w:rsidRDefault="004B668E" w:rsidP="00D233CB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— указываются сроки устранения недостатков;</w:t>
      </w:r>
    </w:p>
    <w:p w:rsidR="004B668E" w:rsidRPr="00766B92" w:rsidRDefault="004B668E" w:rsidP="00766B92">
      <w:pPr>
        <w:rPr>
          <w:rFonts w:ascii="Times New Roman" w:hAnsi="Times New Roman"/>
          <w:sz w:val="24"/>
          <w:szCs w:val="24"/>
        </w:rPr>
      </w:pPr>
      <w:r w:rsidRPr="00766B92">
        <w:rPr>
          <w:rFonts w:ascii="Times New Roman" w:hAnsi="Times New Roman"/>
          <w:sz w:val="24"/>
          <w:szCs w:val="24"/>
        </w:rPr>
        <w:t>8.3. По результатам контроля проводится собеседование с проверяемым, при необходимости — готовится сообщение о состоянии дел на администрати</w:t>
      </w:r>
      <w:r w:rsidR="000255CD">
        <w:rPr>
          <w:rFonts w:ascii="Times New Roman" w:hAnsi="Times New Roman"/>
          <w:sz w:val="24"/>
          <w:szCs w:val="24"/>
        </w:rPr>
        <w:t>вном совещании при заведующим  ДОУ</w:t>
      </w:r>
      <w:r w:rsidRPr="00766B92">
        <w:rPr>
          <w:rFonts w:ascii="Times New Roman" w:hAnsi="Times New Roman"/>
          <w:sz w:val="24"/>
          <w:szCs w:val="24"/>
        </w:rPr>
        <w:t xml:space="preserve"> на педсовет</w:t>
      </w:r>
      <w:r w:rsidR="000255CD">
        <w:rPr>
          <w:rFonts w:ascii="Times New Roman" w:hAnsi="Times New Roman"/>
          <w:sz w:val="24"/>
          <w:szCs w:val="24"/>
        </w:rPr>
        <w:t>е</w:t>
      </w:r>
      <w:r w:rsidRPr="00766B92">
        <w:rPr>
          <w:rFonts w:ascii="Times New Roman" w:hAnsi="Times New Roman"/>
          <w:sz w:val="24"/>
          <w:szCs w:val="24"/>
        </w:rPr>
        <w:t xml:space="preserve">. </w:t>
      </w:r>
    </w:p>
    <w:p w:rsidR="004B668E" w:rsidRPr="00766B92" w:rsidRDefault="004B668E">
      <w:pPr>
        <w:rPr>
          <w:rFonts w:ascii="Times New Roman" w:hAnsi="Times New Roman"/>
          <w:sz w:val="24"/>
          <w:szCs w:val="24"/>
        </w:rPr>
      </w:pPr>
    </w:p>
    <w:sectPr w:rsidR="004B668E" w:rsidRPr="00766B92" w:rsidSect="007017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BB" w:rsidRDefault="00F52ABB" w:rsidP="00D560AE">
      <w:pPr>
        <w:spacing w:after="0" w:line="240" w:lineRule="auto"/>
      </w:pPr>
      <w:r>
        <w:separator/>
      </w:r>
    </w:p>
  </w:endnote>
  <w:endnote w:type="continuationSeparator" w:id="1">
    <w:p w:rsidR="00F52ABB" w:rsidRDefault="00F52ABB" w:rsidP="00D5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BB" w:rsidRDefault="00F52ABB" w:rsidP="00D560AE">
      <w:pPr>
        <w:spacing w:after="0" w:line="240" w:lineRule="auto"/>
      </w:pPr>
      <w:r>
        <w:separator/>
      </w:r>
    </w:p>
  </w:footnote>
  <w:footnote w:type="continuationSeparator" w:id="1">
    <w:p w:rsidR="00F52ABB" w:rsidRDefault="00F52ABB" w:rsidP="00D56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CB"/>
    <w:rsid w:val="000039B0"/>
    <w:rsid w:val="000255CD"/>
    <w:rsid w:val="000479CB"/>
    <w:rsid w:val="000D50AD"/>
    <w:rsid w:val="000E6231"/>
    <w:rsid w:val="001B3251"/>
    <w:rsid w:val="001C1B9E"/>
    <w:rsid w:val="001D4517"/>
    <w:rsid w:val="002165C9"/>
    <w:rsid w:val="00255843"/>
    <w:rsid w:val="00261303"/>
    <w:rsid w:val="002C6C69"/>
    <w:rsid w:val="004B6456"/>
    <w:rsid w:val="004B668E"/>
    <w:rsid w:val="004C003E"/>
    <w:rsid w:val="004F09BE"/>
    <w:rsid w:val="00546E7A"/>
    <w:rsid w:val="006663FC"/>
    <w:rsid w:val="006E134D"/>
    <w:rsid w:val="00701744"/>
    <w:rsid w:val="007032AA"/>
    <w:rsid w:val="00766B92"/>
    <w:rsid w:val="007802AF"/>
    <w:rsid w:val="008E6E16"/>
    <w:rsid w:val="0097718C"/>
    <w:rsid w:val="009D5656"/>
    <w:rsid w:val="00A13EA5"/>
    <w:rsid w:val="00A62548"/>
    <w:rsid w:val="00A63F91"/>
    <w:rsid w:val="00A72AEA"/>
    <w:rsid w:val="00A9342C"/>
    <w:rsid w:val="00A934E9"/>
    <w:rsid w:val="00AC7CE8"/>
    <w:rsid w:val="00B33EFB"/>
    <w:rsid w:val="00B42C02"/>
    <w:rsid w:val="00BB66E2"/>
    <w:rsid w:val="00BF3287"/>
    <w:rsid w:val="00BF454C"/>
    <w:rsid w:val="00C31E49"/>
    <w:rsid w:val="00C67435"/>
    <w:rsid w:val="00C734AA"/>
    <w:rsid w:val="00CB6821"/>
    <w:rsid w:val="00CB6904"/>
    <w:rsid w:val="00D233CB"/>
    <w:rsid w:val="00D560AE"/>
    <w:rsid w:val="00D96CD9"/>
    <w:rsid w:val="00E7166E"/>
    <w:rsid w:val="00EE6370"/>
    <w:rsid w:val="00F52ABB"/>
    <w:rsid w:val="00F7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60A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5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60A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5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60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E6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chermen</cp:lastModifiedBy>
  <cp:revision>2</cp:revision>
  <cp:lastPrinted>2016-03-04T14:56:00Z</cp:lastPrinted>
  <dcterms:created xsi:type="dcterms:W3CDTF">2016-03-06T17:31:00Z</dcterms:created>
  <dcterms:modified xsi:type="dcterms:W3CDTF">2016-03-06T17:31:00Z</dcterms:modified>
</cp:coreProperties>
</file>